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关于开展2017年人社部专家服务基层项目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和专家服务基地申报工作的通知</w:t>
      </w:r>
    </w:p>
    <w:p/>
    <w:p>
      <w:pPr>
        <w:spacing w:line="52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各市人力资源和社会保障局</w:t>
      </w:r>
      <w:r>
        <w:rPr>
          <w:rFonts w:hint="eastAsia" w:eastAsia="方正仿宋简体"/>
          <w:sz w:val="32"/>
          <w:szCs w:val="32"/>
        </w:rPr>
        <w:t>，昆山市、泰兴市、沭阳县人力资源和社会保障局</w:t>
      </w:r>
      <w:r>
        <w:rPr>
          <w:rFonts w:eastAsia="方正仿宋简体"/>
          <w:sz w:val="32"/>
          <w:szCs w:val="32"/>
        </w:rPr>
        <w:t>：</w:t>
      </w:r>
    </w:p>
    <w:p>
      <w:pPr>
        <w:spacing w:line="520" w:lineRule="exact"/>
        <w:ind w:firstLine="63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为深入贯彻党的十八届六中全会和省第十三次党代会精神，更好地实施创新驱动发展战略和人才优先发展战略，</w:t>
      </w:r>
      <w:r>
        <w:rPr>
          <w:rFonts w:eastAsia="方正仿宋简体"/>
          <w:sz w:val="32"/>
          <w:szCs w:val="32"/>
        </w:rPr>
        <w:t>根据</w:t>
      </w:r>
      <w:r>
        <w:rPr>
          <w:rFonts w:hint="eastAsia" w:eastAsia="方正仿宋简体"/>
          <w:sz w:val="32"/>
          <w:szCs w:val="32"/>
        </w:rPr>
        <w:t>《关于继续开展2017年专家服务基层项目和服务基地申报工作的通知》（</w:t>
      </w:r>
      <w:r>
        <w:rPr>
          <w:rFonts w:eastAsia="方正仿宋简体"/>
          <w:sz w:val="32"/>
          <w:szCs w:val="32"/>
        </w:rPr>
        <w:t>人社</w:t>
      </w:r>
      <w:r>
        <w:rPr>
          <w:rFonts w:hint="eastAsia" w:eastAsia="方正仿宋简体"/>
          <w:sz w:val="32"/>
          <w:szCs w:val="32"/>
        </w:rPr>
        <w:t>部</w:t>
      </w:r>
      <w:r>
        <w:rPr>
          <w:rFonts w:eastAsia="方正仿宋简体"/>
          <w:sz w:val="32"/>
          <w:szCs w:val="32"/>
        </w:rPr>
        <w:t>专技司函[2016]</w:t>
      </w:r>
      <w:r>
        <w:rPr>
          <w:rFonts w:hint="eastAsia" w:eastAsia="方正仿宋简体"/>
          <w:sz w:val="32"/>
          <w:szCs w:val="32"/>
        </w:rPr>
        <w:t>120</w:t>
      </w:r>
      <w:r>
        <w:rPr>
          <w:rFonts w:eastAsia="方正仿宋简体"/>
          <w:sz w:val="32"/>
          <w:szCs w:val="32"/>
        </w:rPr>
        <w:t>号</w:t>
      </w:r>
      <w:r>
        <w:rPr>
          <w:rFonts w:hint="eastAsia" w:eastAsia="方正仿宋简体"/>
          <w:sz w:val="32"/>
          <w:szCs w:val="32"/>
        </w:rPr>
        <w:t>）</w:t>
      </w:r>
      <w:r>
        <w:rPr>
          <w:rFonts w:eastAsia="方正仿宋简体"/>
          <w:sz w:val="32"/>
          <w:szCs w:val="32"/>
        </w:rPr>
        <w:t>文件精神</w:t>
      </w:r>
      <w:r>
        <w:rPr>
          <w:rFonts w:hint="eastAsia" w:eastAsia="方正仿宋简体"/>
          <w:sz w:val="32"/>
          <w:szCs w:val="32"/>
        </w:rPr>
        <w:t>，拟</w:t>
      </w:r>
      <w:r>
        <w:rPr>
          <w:rFonts w:eastAsia="方正仿宋简体"/>
          <w:sz w:val="32"/>
          <w:szCs w:val="32"/>
        </w:rPr>
        <w:t>继续开展万名专家服务基层重点服务项目</w:t>
      </w:r>
      <w:r>
        <w:rPr>
          <w:rFonts w:hint="eastAsia" w:eastAsia="方正仿宋简体"/>
          <w:sz w:val="32"/>
          <w:szCs w:val="32"/>
        </w:rPr>
        <w:t>、</w:t>
      </w:r>
      <w:r>
        <w:rPr>
          <w:rFonts w:eastAsia="方正仿宋简体"/>
          <w:sz w:val="32"/>
          <w:szCs w:val="32"/>
        </w:rPr>
        <w:t>国家级专家服务基地</w:t>
      </w:r>
      <w:r>
        <w:rPr>
          <w:rFonts w:hint="eastAsia" w:eastAsia="方正仿宋简体"/>
          <w:sz w:val="32"/>
          <w:szCs w:val="32"/>
        </w:rPr>
        <w:t>申报工作</w:t>
      </w:r>
      <w:r>
        <w:rPr>
          <w:rFonts w:eastAsia="方正仿宋简体"/>
          <w:sz w:val="32"/>
          <w:szCs w:val="32"/>
        </w:rPr>
        <w:t>。现将有关事项通知如下：</w:t>
      </w:r>
    </w:p>
    <w:p>
      <w:pPr>
        <w:spacing w:line="52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一、申报重点</w:t>
      </w:r>
    </w:p>
    <w:p>
      <w:pPr>
        <w:spacing w:line="52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各地要紧紧围绕本市重大发展战略、重点领域、重点行业、特色产业等发展需要，有针对性地进行深入调研，认真谋划好本地区的专家服务基层工作。申报服务基层项目可侧重以下</w:t>
      </w:r>
      <w:r>
        <w:rPr>
          <w:rFonts w:hint="eastAsia" w:eastAsia="方正仿宋简体"/>
          <w:sz w:val="32"/>
          <w:szCs w:val="32"/>
        </w:rPr>
        <w:t>五个</w:t>
      </w:r>
      <w:r>
        <w:rPr>
          <w:rFonts w:eastAsia="方正仿宋简体"/>
          <w:sz w:val="32"/>
          <w:szCs w:val="32"/>
        </w:rPr>
        <w:t>方面：一是围绕精准扶贫，向基层和苏北地区适当倾斜，促进智力资源向</w:t>
      </w:r>
      <w:r>
        <w:rPr>
          <w:rFonts w:hint="eastAsia" w:eastAsia="方正仿宋简体"/>
          <w:sz w:val="32"/>
          <w:szCs w:val="32"/>
        </w:rPr>
        <w:t>基层一线</w:t>
      </w:r>
      <w:r>
        <w:rPr>
          <w:rFonts w:eastAsia="方正仿宋简体"/>
          <w:sz w:val="32"/>
          <w:szCs w:val="32"/>
        </w:rPr>
        <w:t>流动。二是支持创新创业，开展技术咨询、科技推广、联合攻关等，帮助基层解决发展难题，推动大众创业、万众创新。三是加强基层人才队伍建设，通过培训讲座、现场指导、示范教学、定向培养等方式，提高基层专业技术人员水平。四是服务社会发展，引导专家深入了解基层需要，开展巡回</w:t>
      </w:r>
      <w:r>
        <w:rPr>
          <w:rFonts w:hint="eastAsia" w:eastAsia="方正仿宋简体"/>
          <w:sz w:val="32"/>
          <w:szCs w:val="32"/>
        </w:rPr>
        <w:t>义</w:t>
      </w:r>
      <w:r>
        <w:rPr>
          <w:rFonts w:eastAsia="方正仿宋简体"/>
          <w:sz w:val="32"/>
          <w:szCs w:val="32"/>
        </w:rPr>
        <w:t>诊等公益和民生服务项目。五是依托已有的国家级专家服务基地开展的服务项目，鼓励和支持服务基地的品牌化、常态化发展。</w:t>
      </w:r>
    </w:p>
    <w:p>
      <w:pPr>
        <w:spacing w:line="520" w:lineRule="exact"/>
        <w:ind w:firstLine="63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二、申报类别、方式和资助办法</w:t>
      </w:r>
    </w:p>
    <w:p>
      <w:pPr>
        <w:spacing w:line="52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（一）万名专家服务基层重点服务项目。</w:t>
      </w:r>
      <w:r>
        <w:rPr>
          <w:rFonts w:hint="eastAsia" w:eastAsia="方正仿宋简体"/>
          <w:sz w:val="32"/>
          <w:szCs w:val="32"/>
        </w:rPr>
        <w:t>请</w:t>
      </w:r>
      <w:r>
        <w:rPr>
          <w:rFonts w:eastAsia="方正仿宋简体"/>
          <w:sz w:val="32"/>
          <w:szCs w:val="32"/>
        </w:rPr>
        <w:t>各市</w:t>
      </w:r>
      <w:r>
        <w:rPr>
          <w:rFonts w:hint="eastAsia" w:eastAsia="方正仿宋简体"/>
          <w:sz w:val="32"/>
          <w:szCs w:val="32"/>
        </w:rPr>
        <w:t>从本地区拟开展的服务项目中</w:t>
      </w:r>
      <w:r>
        <w:rPr>
          <w:rFonts w:eastAsia="方正仿宋简体"/>
          <w:sz w:val="32"/>
          <w:szCs w:val="32"/>
        </w:rPr>
        <w:t>遴选</w:t>
      </w:r>
      <w:r>
        <w:rPr>
          <w:rFonts w:hint="eastAsia"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-</w:t>
      </w:r>
      <w:r>
        <w:rPr>
          <w:rFonts w:hint="eastAsia"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个具有代表性、影响面广的重点项目申报。</w:t>
      </w:r>
      <w:r>
        <w:rPr>
          <w:rFonts w:hint="eastAsia" w:eastAsia="方正仿宋简体"/>
          <w:sz w:val="32"/>
          <w:szCs w:val="32"/>
        </w:rPr>
        <w:t>我厅将从各地申报项目中择优遴选，并报人社部审批。对入围的重点服务基层项目，</w:t>
      </w:r>
      <w:r>
        <w:rPr>
          <w:rFonts w:eastAsia="方正仿宋简体"/>
          <w:sz w:val="32"/>
          <w:szCs w:val="32"/>
        </w:rPr>
        <w:t>人社部将予以一定经费资助。</w:t>
      </w:r>
    </w:p>
    <w:p>
      <w:pPr>
        <w:spacing w:line="52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（二）国家级专家服务基地。</w:t>
      </w:r>
      <w:r>
        <w:rPr>
          <w:rFonts w:hint="eastAsia" w:eastAsia="方正仿宋简体"/>
          <w:sz w:val="32"/>
          <w:szCs w:val="32"/>
        </w:rPr>
        <w:t>请各市从本地区专家服务基地中</w:t>
      </w:r>
      <w:r>
        <w:rPr>
          <w:rFonts w:eastAsia="方正仿宋简体"/>
          <w:sz w:val="32"/>
          <w:szCs w:val="32"/>
        </w:rPr>
        <w:t>遴选1个基地申报</w:t>
      </w:r>
      <w:r>
        <w:rPr>
          <w:rFonts w:hint="eastAsia" w:eastAsia="方正仿宋简体"/>
          <w:sz w:val="32"/>
          <w:szCs w:val="32"/>
        </w:rPr>
        <w:t>。我厅将从中择优遴选，并报人社部审批。对确定的国家级专家服务基地，</w:t>
      </w:r>
      <w:r>
        <w:rPr>
          <w:rFonts w:eastAsia="方正仿宋简体"/>
          <w:sz w:val="32"/>
          <w:szCs w:val="32"/>
        </w:rPr>
        <w:t>人社部将</w:t>
      </w:r>
      <w:r>
        <w:rPr>
          <w:rFonts w:hint="eastAsia" w:eastAsia="方正仿宋简体"/>
          <w:sz w:val="32"/>
          <w:szCs w:val="32"/>
        </w:rPr>
        <w:t>给予</w:t>
      </w:r>
      <w:r>
        <w:rPr>
          <w:rFonts w:eastAsia="方正仿宋简体"/>
          <w:sz w:val="32"/>
          <w:szCs w:val="32"/>
        </w:rPr>
        <w:t>一定建设经费。</w:t>
      </w:r>
    </w:p>
    <w:p>
      <w:pPr>
        <w:spacing w:line="520" w:lineRule="exact"/>
        <w:ind w:firstLine="63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三、申报要求</w:t>
      </w:r>
    </w:p>
    <w:p>
      <w:pPr>
        <w:spacing w:line="52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请</w:t>
      </w:r>
      <w:r>
        <w:rPr>
          <w:rFonts w:hint="eastAsia" w:eastAsia="方正仿宋简体"/>
          <w:sz w:val="32"/>
          <w:szCs w:val="32"/>
        </w:rPr>
        <w:t>各</w:t>
      </w:r>
      <w:r>
        <w:rPr>
          <w:rFonts w:eastAsia="方正仿宋简体"/>
          <w:sz w:val="32"/>
          <w:szCs w:val="32"/>
        </w:rPr>
        <w:t>市于201</w:t>
      </w:r>
      <w:r>
        <w:rPr>
          <w:rFonts w:hint="eastAsia" w:eastAsia="方正仿宋简体"/>
          <w:sz w:val="32"/>
          <w:szCs w:val="32"/>
        </w:rPr>
        <w:t>7</w:t>
      </w:r>
      <w:r>
        <w:rPr>
          <w:rFonts w:eastAsia="方正仿宋简体"/>
          <w:sz w:val="32"/>
          <w:szCs w:val="32"/>
        </w:rPr>
        <w:t>年2月</w:t>
      </w:r>
      <w:r>
        <w:rPr>
          <w:rFonts w:hint="eastAsia"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日前将材料以局函形式报送我厅，要详细说明重点服务项目的活动方案和预期成效，并注明联系人、联系电话、拨款账户名、账号、开户银行。同时，</w:t>
      </w:r>
      <w:r>
        <w:rPr>
          <w:rFonts w:hint="eastAsia" w:eastAsia="方正仿宋简体"/>
          <w:sz w:val="32"/>
          <w:szCs w:val="32"/>
        </w:rPr>
        <w:t>请将电子版材料发至指定邮箱。</w:t>
      </w:r>
    </w:p>
    <w:p>
      <w:pPr>
        <w:spacing w:line="52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通讯地址：南京市中山北路49号机械大厦2904室。</w:t>
      </w:r>
    </w:p>
    <w:p>
      <w:pPr>
        <w:spacing w:line="52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邮编：210008</w:t>
      </w:r>
    </w:p>
    <w:p>
      <w:pPr>
        <w:spacing w:line="52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联系方式：郑瑜</w:t>
      </w:r>
      <w:r>
        <w:rPr>
          <w:rFonts w:hint="eastAsia" w:eastAsia="方正仿宋简体"/>
          <w:sz w:val="32"/>
          <w:szCs w:val="32"/>
        </w:rPr>
        <w:t xml:space="preserve"> 蒋晨晨 </w:t>
      </w:r>
      <w:r>
        <w:rPr>
          <w:rFonts w:eastAsia="方正仿宋简体"/>
          <w:sz w:val="32"/>
          <w:szCs w:val="32"/>
        </w:rPr>
        <w:t>025-83236098</w:t>
      </w:r>
    </w:p>
    <w:p>
      <w:pPr>
        <w:spacing w:line="520" w:lineRule="exact"/>
        <w:ind w:firstLine="63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邮箱：js83236098@126.com</w:t>
      </w:r>
    </w:p>
    <w:p>
      <w:pPr>
        <w:spacing w:line="520" w:lineRule="exact"/>
        <w:ind w:firstLine="630"/>
        <w:rPr>
          <w:rFonts w:eastAsia="方正仿宋简体"/>
          <w:sz w:val="32"/>
          <w:szCs w:val="32"/>
        </w:rPr>
      </w:pPr>
    </w:p>
    <w:p>
      <w:pPr>
        <w:spacing w:line="520" w:lineRule="exact"/>
        <w:ind w:firstLine="63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附件：</w:t>
      </w:r>
    </w:p>
    <w:p>
      <w:pPr>
        <w:spacing w:line="520" w:lineRule="exact"/>
        <w:ind w:firstLine="63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1、万名专家服务基层行动计划重点服务项目申报表</w:t>
      </w:r>
    </w:p>
    <w:p>
      <w:pPr>
        <w:spacing w:line="520" w:lineRule="exact"/>
        <w:ind w:firstLine="63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2、国家级专家服务基地申报表</w:t>
      </w:r>
    </w:p>
    <w:p>
      <w:pPr>
        <w:spacing w:line="520" w:lineRule="exact"/>
        <w:ind w:firstLine="630"/>
        <w:rPr>
          <w:rFonts w:eastAsia="方正小标宋_GBK"/>
          <w:sz w:val="36"/>
          <w:szCs w:val="36"/>
        </w:rPr>
      </w:pPr>
    </w:p>
    <w:p>
      <w:pPr>
        <w:spacing w:line="520" w:lineRule="exact"/>
        <w:ind w:firstLine="630"/>
        <w:rPr>
          <w:rFonts w:eastAsia="方正仿宋简体"/>
          <w:sz w:val="32"/>
          <w:szCs w:val="32"/>
        </w:rPr>
      </w:pPr>
    </w:p>
    <w:p>
      <w:pPr>
        <w:spacing w:line="520" w:lineRule="exact"/>
        <w:ind w:firstLine="4000" w:firstLineChars="125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江苏省人力资源和社会保障厅</w:t>
      </w:r>
    </w:p>
    <w:p>
      <w:pPr>
        <w:spacing w:line="520" w:lineRule="exact"/>
        <w:ind w:firstLine="4960" w:firstLineChars="155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201</w:t>
      </w:r>
      <w:r>
        <w:rPr>
          <w:rFonts w:hint="eastAsia" w:eastAsia="方正仿宋简体"/>
          <w:sz w:val="32"/>
          <w:szCs w:val="32"/>
        </w:rPr>
        <w:t>7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月 日</w:t>
      </w:r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附表1：</w:t>
      </w:r>
    </w:p>
    <w:p>
      <w:pPr>
        <w:rPr>
          <w:rFonts w:eastAsia="方正仿宋简体"/>
          <w:sz w:val="32"/>
          <w:szCs w:val="32"/>
        </w:rPr>
      </w:pPr>
    </w:p>
    <w:p>
      <w:pPr>
        <w:ind w:firstLine="630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万名专家服务基层行动计划重点服务项目申报表</w:t>
      </w:r>
    </w:p>
    <w:p>
      <w:pPr>
        <w:ind w:firstLine="630"/>
        <w:rPr>
          <w:rFonts w:eastAsia="方正仿宋简体"/>
          <w:sz w:val="32"/>
          <w:szCs w:val="32"/>
        </w:rPr>
      </w:pPr>
    </w:p>
    <w:p>
      <w:pPr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申报单位（盖章）：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项目名称</w:t>
            </w:r>
          </w:p>
        </w:tc>
        <w:tc>
          <w:tcPr>
            <w:tcW w:w="5153" w:type="dxa"/>
          </w:tcPr>
          <w:p>
            <w:pPr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组织实施单位</w:t>
            </w:r>
          </w:p>
        </w:tc>
        <w:tc>
          <w:tcPr>
            <w:tcW w:w="5153" w:type="dxa"/>
          </w:tcPr>
          <w:p>
            <w:pPr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项目主要内容</w:t>
            </w:r>
          </w:p>
          <w:p>
            <w:pPr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（服务内容、形式等）</w:t>
            </w:r>
          </w:p>
          <w:p>
            <w:pPr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（不超过200字）</w:t>
            </w:r>
          </w:p>
        </w:tc>
        <w:tc>
          <w:tcPr>
            <w:tcW w:w="5153" w:type="dxa"/>
          </w:tcPr>
          <w:p>
            <w:pPr>
              <w:rPr>
                <w:rFonts w:eastAsia="方正仿宋简体"/>
                <w:sz w:val="32"/>
                <w:szCs w:val="32"/>
              </w:rPr>
            </w:pPr>
          </w:p>
          <w:p>
            <w:pPr>
              <w:rPr>
                <w:rFonts w:eastAsia="方正仿宋简体"/>
                <w:sz w:val="32"/>
                <w:szCs w:val="32"/>
              </w:rPr>
            </w:pPr>
          </w:p>
          <w:p>
            <w:pPr>
              <w:rPr>
                <w:rFonts w:eastAsia="方正仿宋简体"/>
                <w:sz w:val="32"/>
                <w:szCs w:val="32"/>
              </w:rPr>
            </w:pPr>
          </w:p>
          <w:p>
            <w:pPr>
              <w:rPr>
                <w:rFonts w:eastAsia="方正仿宋简体"/>
                <w:sz w:val="32"/>
                <w:szCs w:val="32"/>
              </w:rPr>
            </w:pPr>
          </w:p>
          <w:p>
            <w:pPr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专家数量、层次</w:t>
            </w:r>
          </w:p>
        </w:tc>
        <w:tc>
          <w:tcPr>
            <w:tcW w:w="5153" w:type="dxa"/>
          </w:tcPr>
          <w:p>
            <w:pPr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活动时间</w:t>
            </w:r>
          </w:p>
        </w:tc>
        <w:tc>
          <w:tcPr>
            <w:tcW w:w="5153" w:type="dxa"/>
          </w:tcPr>
          <w:p>
            <w:pPr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活动地点</w:t>
            </w:r>
          </w:p>
        </w:tc>
        <w:tc>
          <w:tcPr>
            <w:tcW w:w="5153" w:type="dxa"/>
          </w:tcPr>
          <w:p>
            <w:pPr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经费预算</w:t>
            </w:r>
          </w:p>
        </w:tc>
        <w:tc>
          <w:tcPr>
            <w:tcW w:w="5153" w:type="dxa"/>
          </w:tcPr>
          <w:p>
            <w:pPr>
              <w:rPr>
                <w:rFonts w:eastAsia="方正仿宋简体"/>
                <w:sz w:val="32"/>
                <w:szCs w:val="32"/>
              </w:rPr>
            </w:pPr>
          </w:p>
          <w:p>
            <w:pPr>
              <w:rPr>
                <w:rFonts w:eastAsia="方正仿宋简体"/>
                <w:sz w:val="32"/>
                <w:szCs w:val="32"/>
              </w:rPr>
            </w:pPr>
          </w:p>
          <w:p>
            <w:pPr>
              <w:rPr>
                <w:rFonts w:eastAsia="方正仿宋简体"/>
                <w:sz w:val="32"/>
                <w:szCs w:val="32"/>
              </w:rPr>
            </w:pPr>
          </w:p>
          <w:p>
            <w:pPr>
              <w:rPr>
                <w:rFonts w:eastAsia="方正仿宋简体"/>
                <w:sz w:val="32"/>
                <w:szCs w:val="32"/>
              </w:rPr>
            </w:pPr>
          </w:p>
          <w:p>
            <w:pPr>
              <w:rPr>
                <w:rFonts w:eastAsia="方正仿宋简体"/>
                <w:sz w:val="32"/>
                <w:szCs w:val="32"/>
              </w:rPr>
            </w:pPr>
          </w:p>
        </w:tc>
      </w:tr>
    </w:tbl>
    <w:p>
      <w:pPr>
        <w:ind w:firstLine="630"/>
        <w:rPr>
          <w:rFonts w:eastAsia="方正仿宋简体"/>
          <w:sz w:val="32"/>
          <w:szCs w:val="32"/>
        </w:rPr>
      </w:pPr>
    </w:p>
    <w:p>
      <w:pPr>
        <w:ind w:firstLine="630"/>
        <w:rPr>
          <w:rFonts w:eastAsia="方正仿宋简体"/>
          <w:sz w:val="32"/>
          <w:szCs w:val="32"/>
        </w:rPr>
      </w:pPr>
    </w:p>
    <w:p>
      <w:pPr>
        <w:ind w:firstLine="630"/>
        <w:rPr>
          <w:rFonts w:eastAsia="方正仿宋简体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附表2：</w:t>
      </w: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国家级专家服务基地</w:t>
      </w:r>
    </w:p>
    <w:p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申报表</w:t>
      </w: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推荐地区：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               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申报单位：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               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</w:rPr>
        <w:t>填表日期：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               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</w:p>
    <w:p>
      <w:pPr>
        <w:rPr>
          <w:rFonts w:ascii="方正仿宋简体" w:eastAsia="方正仿宋简体"/>
          <w:sz w:val="32"/>
          <w:szCs w:val="32"/>
          <w:u w:val="single"/>
        </w:rPr>
      </w:pPr>
    </w:p>
    <w:p>
      <w:pPr>
        <w:rPr>
          <w:rFonts w:ascii="方正仿宋简体" w:eastAsia="方正仿宋简体"/>
          <w:sz w:val="32"/>
          <w:szCs w:val="32"/>
          <w:u w:val="single"/>
        </w:rPr>
      </w:pPr>
    </w:p>
    <w:p>
      <w:pPr>
        <w:rPr>
          <w:rFonts w:ascii="方正仿宋简体" w:eastAsia="方正仿宋简体"/>
          <w:sz w:val="32"/>
          <w:szCs w:val="32"/>
          <w:u w:val="single"/>
        </w:rPr>
      </w:pPr>
    </w:p>
    <w:p>
      <w:pPr>
        <w:rPr>
          <w:rFonts w:ascii="方正仿宋简体" w:eastAsia="方正仿宋简体"/>
          <w:sz w:val="32"/>
          <w:szCs w:val="32"/>
          <w:u w:val="single"/>
        </w:rPr>
      </w:pPr>
    </w:p>
    <w:p>
      <w:pPr>
        <w:rPr>
          <w:rFonts w:ascii="方正仿宋简体" w:eastAsia="方正仿宋简体"/>
          <w:sz w:val="32"/>
          <w:szCs w:val="32"/>
          <w:u w:val="single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基地名称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联系人</w:t>
            </w:r>
          </w:p>
        </w:tc>
        <w:tc>
          <w:tcPr>
            <w:tcW w:w="2130" w:type="dxa"/>
          </w:tcPr>
          <w:p>
            <w:pPr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>
            <w:pPr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2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专家服务基地建设基本情况（不超过1000字）</w:t>
            </w:r>
          </w:p>
        </w:tc>
        <w:tc>
          <w:tcPr>
            <w:tcW w:w="6392" w:type="dxa"/>
            <w:gridSpan w:val="3"/>
          </w:tcPr>
          <w:p>
            <w:pPr>
              <w:spacing w:line="52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主要内容：</w:t>
            </w:r>
          </w:p>
          <w:p>
            <w:pPr>
              <w:spacing w:line="52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1、本地主管部门重视程</w:t>
            </w:r>
            <w:r>
              <w:rPr>
                <w:rFonts w:hint="eastAsia" w:eastAsia="方正仿宋简体"/>
                <w:sz w:val="32"/>
                <w:szCs w:val="32"/>
              </w:rPr>
              <w:t>度</w:t>
            </w:r>
            <w:r>
              <w:rPr>
                <w:rFonts w:eastAsia="方正仿宋简体"/>
                <w:sz w:val="32"/>
                <w:szCs w:val="32"/>
              </w:rPr>
              <w:t>，开展专家服务基层活动软硬件条件；</w:t>
            </w:r>
          </w:p>
          <w:p>
            <w:pPr>
              <w:spacing w:line="52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2、主要产业方向及急需专家领域；</w:t>
            </w:r>
          </w:p>
          <w:p>
            <w:pPr>
              <w:spacing w:line="52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3、申请建设国家级专家服务基地的必要性、可行性分析。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2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与对口专家联系及开展服务活动基本情况（不超过1000字）</w:t>
            </w:r>
          </w:p>
        </w:tc>
        <w:tc>
          <w:tcPr>
            <w:tcW w:w="6392" w:type="dxa"/>
            <w:gridSpan w:val="3"/>
          </w:tcPr>
          <w:p>
            <w:pPr>
              <w:spacing w:line="52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主要内容：</w:t>
            </w:r>
          </w:p>
          <w:p>
            <w:pPr>
              <w:spacing w:line="52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1、对口专家联系情况，已联系对口专家人数、结构、专业等基本情况；</w:t>
            </w:r>
          </w:p>
          <w:p>
            <w:pPr>
              <w:spacing w:line="52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2、与对口专家项目对接、合作及创新成果应用转化情况；</w:t>
            </w:r>
          </w:p>
          <w:p>
            <w:pPr>
              <w:spacing w:line="52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3、专家服务活动产生的经济社会效益。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2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能为对口专家及其团队开展服务活动提供的支持措施和保障条件（不超过1000字）</w:t>
            </w:r>
          </w:p>
        </w:tc>
        <w:tc>
          <w:tcPr>
            <w:tcW w:w="6392" w:type="dxa"/>
            <w:gridSpan w:val="3"/>
          </w:tcPr>
          <w:p>
            <w:pPr>
              <w:spacing w:line="52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主要内容：</w:t>
            </w:r>
          </w:p>
          <w:p>
            <w:pPr>
              <w:spacing w:line="52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1、专家服务基地的支持政策和服务保障情况；</w:t>
            </w:r>
          </w:p>
          <w:p>
            <w:pPr>
              <w:spacing w:line="52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2、为服务专家及专家团队提供的工作、生活保障措施；</w:t>
            </w:r>
          </w:p>
          <w:p>
            <w:pPr>
              <w:spacing w:line="52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3、专家服务基地规章制度、服务体系和管理服务人员队伍建设情况。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2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专家服务基地建设目标及未来三年打算（不超过1000字）</w:t>
            </w:r>
          </w:p>
        </w:tc>
        <w:tc>
          <w:tcPr>
            <w:tcW w:w="6392" w:type="dxa"/>
            <w:gridSpan w:val="3"/>
          </w:tcPr>
          <w:p>
            <w:pPr>
              <w:spacing w:line="52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申报单位意见</w:t>
            </w:r>
          </w:p>
          <w:p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ind w:firstLine="5440" w:firstLineChars="1700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盖章：</w:t>
            </w:r>
          </w:p>
          <w:p>
            <w:pPr>
              <w:spacing w:line="600" w:lineRule="exact"/>
              <w:ind w:firstLine="5440" w:firstLineChars="1700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推荐地区审核意见</w:t>
            </w:r>
          </w:p>
          <w:p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ind w:firstLine="5600" w:firstLineChars="1750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盖章：</w:t>
            </w:r>
          </w:p>
          <w:p>
            <w:pPr>
              <w:spacing w:line="600" w:lineRule="exact"/>
              <w:ind w:firstLine="5600" w:firstLineChars="1750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时间：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AF"/>
    <w:rsid w:val="00A57FAF"/>
    <w:rsid w:val="00BA0E7E"/>
    <w:rsid w:val="00EF6EB1"/>
    <w:rsid w:val="3DC72B41"/>
    <w:rsid w:val="73121A0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254</Words>
  <Characters>1452</Characters>
  <Lines>12</Lines>
  <Paragraphs>3</Paragraphs>
  <ScaleCrop>false</ScaleCrop>
  <LinksUpToDate>false</LinksUpToDate>
  <CharactersWithSpaces>1703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2017-01-19T08:58:00Z</dcterms:created>
  <dc:creator>郑瑜</dc:creator>
  <cp:lastModifiedBy>lenovio</cp:lastModifiedBy>
  <cp:lastPrinted>2017-01-10T02:05:00Z</cp:lastPrinted>
  <dcterms:modified xsi:type="dcterms:W3CDTF">2017-01-22T00:56:37Z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